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Заведующий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21959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84"/>
        <w:gridCol w:w="1740"/>
        <w:gridCol w:w="5315"/>
        <w:gridCol w:w="2247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ломы, групповые несчастные случаи, профессиональные раковые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падения из-за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Образовательное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</w:t>
            </w:r>
            <w:r>
              <w:rPr>
                <w:rFonts w:ascii="Times New Roman" w:hAnsi="Times New Roman"/>
                <w:shd w:val="clear" w:color="auto" w:fill="FFFFFF"/>
              </w:rPr>
              <w:t>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 дверцы и полки тумбочек в от</w:t>
            </w:r>
            <w:r>
              <w:rPr>
                <w:rFonts w:ascii="Times New Roman" w:hAnsi="Times New Roman"/>
                <w:shd w:val="clear" w:color="auto" w:fill="FFFFFF"/>
              </w:rPr>
              <w:t>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верхних конечностей в процессе работы</w:t>
            </w:r>
            <w:r>
              <w:rPr>
                <w:rFonts w:ascii="Times New Roman" w:hAnsi="Times New Roman"/>
                <w:shd w:val="clear" w:color="auto" w:fill="FFFFFF"/>
              </w:rPr>
              <w:t>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</w:t>
            </w:r>
            <w:r>
              <w:rPr>
                <w:rFonts w:ascii="Times New Roman" w:hAnsi="Times New Roman"/>
                <w:shd w:val="clear" w:color="auto" w:fill="FFFFFF"/>
              </w:rPr>
              <w:t>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</w:t>
            </w:r>
            <w:r>
              <w:rPr>
                <w:rFonts w:ascii="Times New Roman" w:hAnsi="Times New Roman"/>
                <w:shd w:val="clear" w:color="auto" w:fill="FFFFFF"/>
              </w:rPr>
              <w:t>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</w:t>
            </w:r>
            <w:r>
              <w:rPr>
                <w:rFonts w:ascii="Times New Roman" w:hAnsi="Times New Roman"/>
                <w:shd w:val="clear" w:color="auto" w:fill="FFFFFF"/>
              </w:rPr>
              <w:t>ет регулировать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Веро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</w:t>
            </w:r>
            <w:r>
              <w:rPr>
                <w:rFonts w:ascii="Times New Roman" w:hAnsi="Times New Roman"/>
                <w:shd w:val="clear" w:color="auto" w:fill="FFFFFF"/>
              </w:rPr>
              <w:t>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</w:t>
            </w:r>
            <w:r>
              <w:rPr>
                <w:rFonts w:ascii="Times New Roman" w:hAnsi="Times New Roman"/>
                <w:shd w:val="clear" w:color="auto" w:fill="FFFFFF"/>
              </w:rPr>
              <w:t>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и травма, подразумевающие оказание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В1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произойти, но возможность есть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Н3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</w:t>
            </w:r>
            <w:r>
              <w:rPr>
                <w:rFonts w:ascii="Times New Roman" w:hAnsi="Times New Roman"/>
                <w:shd w:val="clear" w:color="auto" w:fill="FFFFFF"/>
              </w:rPr>
              <w:t>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</w:t>
      </w:r>
      <w:r>
        <w:rPr>
          <w:rFonts w:ascii="Times New Roman" w:hAnsi="Times New Roman"/>
          <w:b/>
          <w:shd w:val="clear" w:color="auto" w:fill="FFFFFF"/>
        </w:rPr>
        <w:t>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СП 2.2.3670-20 Санитарно-эпидемиологические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Правила устройства электр</w:t>
      </w:r>
      <w:r>
        <w:rPr>
          <w:rFonts w:ascii="Times New Roman" w:hAnsi="Times New Roman"/>
          <w:shd w:val="clear" w:color="auto" w:fill="FFFFFF"/>
        </w:rPr>
        <w:t>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Постановление Правительства РФ от 16.09.2020 г. N 1479 "Об утверждении Правил противопожарного режима в Российск</w:t>
      </w:r>
      <w:r>
        <w:rPr>
          <w:rFonts w:ascii="Times New Roman" w:hAnsi="Times New Roman"/>
          <w:shd w:val="clear" w:color="auto" w:fill="FFFFFF"/>
        </w:rPr>
        <w:t>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</w:t>
            </w:r>
            <w:r>
              <w:rPr>
                <w:rFonts w:ascii="Times New Roman" w:hAnsi="Times New Roman"/>
                <w:shd w:val="clear" w:color="auto" w:fill="FFFFFF"/>
              </w:rPr>
              <w:t>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"Заведующий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6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2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Заведующий хозяйством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22181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84"/>
        <w:gridCol w:w="1740"/>
        <w:gridCol w:w="5315"/>
        <w:gridCol w:w="2247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хранить тяжелые грузы на верхних полках.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и полки закреплены к стене здания.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</w:t>
            </w:r>
            <w:r>
              <w:rPr>
                <w:rFonts w:ascii="Times New Roman" w:hAnsi="Times New Roman"/>
                <w:shd w:val="clear" w:color="auto" w:fill="FFFFFF"/>
              </w:rPr>
              <w:t>формационными табличками с указанием допустимой массы.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групповые несчастные случаи, профессиональные раковые заболевания, острые 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</w:t>
            </w:r>
            <w:r>
              <w:rPr>
                <w:rFonts w:ascii="Times New Roman" w:hAnsi="Times New Roman"/>
                <w:shd w:val="clear" w:color="auto" w:fill="FFFFFF"/>
              </w:rPr>
              <w:t>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</w:t>
            </w:r>
            <w:r>
              <w:rPr>
                <w:rFonts w:ascii="Times New Roman" w:hAnsi="Times New Roman"/>
                <w:shd w:val="clear" w:color="auto" w:fill="FFFFFF"/>
              </w:rPr>
              <w:t>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неопалеченных грузов на верхних полках стеллажей.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падения из-за потери равновесия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</w:t>
            </w:r>
            <w:r>
              <w:rPr>
                <w:rFonts w:ascii="Times New Roman" w:hAnsi="Times New Roman"/>
                <w:shd w:val="clear" w:color="auto" w:fill="FFFFFF"/>
              </w:rPr>
              <w:t>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</w:t>
            </w:r>
            <w:r>
              <w:rPr>
                <w:rFonts w:ascii="Times New Roman" w:hAnsi="Times New Roman"/>
                <w:shd w:val="clear" w:color="auto" w:fill="FFFFFF"/>
              </w:rPr>
              <w:t>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</w:t>
            </w:r>
            <w:r>
              <w:rPr>
                <w:rFonts w:ascii="Times New Roman" w:hAnsi="Times New Roman"/>
                <w:shd w:val="clear" w:color="auto" w:fill="FFFFFF"/>
              </w:rPr>
              <w:t>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дверцы и полки тумбочек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знаков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</w:t>
            </w:r>
            <w:r>
              <w:rPr>
                <w:rFonts w:ascii="Times New Roman" w:hAnsi="Times New Roman"/>
                <w:shd w:val="clear" w:color="auto" w:fill="FFFFFF"/>
              </w:rPr>
              <w:t>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</w:t>
            </w:r>
            <w:r>
              <w:rPr>
                <w:rFonts w:ascii="Times New Roman" w:hAnsi="Times New Roman"/>
                <w:shd w:val="clear" w:color="auto" w:fill="FFFFFF"/>
              </w:rPr>
              <w:t>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поражения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Р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абота с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Смертельные травмы или забо</w:t>
            </w:r>
            <w:r>
              <w:rPr>
                <w:rFonts w:ascii="Times New Roman" w:hAnsi="Times New Roman"/>
                <w:shd w:val="clear" w:color="auto" w:fill="FFFFFF"/>
              </w:rPr>
              <w:t>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</w:t>
            </w:r>
            <w:r>
              <w:rPr>
                <w:rFonts w:ascii="Times New Roman" w:hAnsi="Times New Roman"/>
                <w:shd w:val="clear" w:color="auto" w:fill="FFFFFF"/>
              </w:rPr>
              <w:t>ет регулировать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</w:t>
            </w:r>
            <w:r>
              <w:rPr>
                <w:rFonts w:ascii="Times New Roman" w:hAnsi="Times New Roman"/>
                <w:shd w:val="clear" w:color="auto" w:fill="FFFFFF"/>
              </w:rPr>
              <w:t>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</w:t>
            </w:r>
            <w:r>
              <w:rPr>
                <w:rFonts w:ascii="Times New Roman" w:hAnsi="Times New Roman"/>
                <w:shd w:val="clear" w:color="auto" w:fill="FFFFFF"/>
              </w:rPr>
              <w:t>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ли травма, подразумевающие оказание медицинской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В1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произойти, но возможность есть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Строка 040. Перечень нормативных правовых актов и документов, использованных при оце</w:t>
      </w:r>
      <w:r>
        <w:rPr>
          <w:rFonts w:ascii="Times New Roman" w:hAnsi="Times New Roman"/>
          <w:b/>
          <w:shd w:val="clear" w:color="auto" w:fill="FFFFFF"/>
        </w:rPr>
        <w:t>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Приказ Минтруда России от 28.10.2020 г. N 753н "Об утверждении Правил по охране труда при погрузочно-разгрузочных работах и размещении грузов"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18.11.2020 г. N 814н "Об утверждении Правил по охран</w:t>
      </w:r>
      <w:r>
        <w:rPr>
          <w:rFonts w:ascii="Times New Roman" w:hAnsi="Times New Roman"/>
          <w:shd w:val="clear" w:color="auto" w:fill="FFFFFF"/>
        </w:rPr>
        <w:t>е труда при эксплуатации промышленного транспорта"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СП 2.2.3670-20 Санитарно-эпидемиологические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Пра</w:t>
      </w:r>
      <w:r>
        <w:rPr>
          <w:rFonts w:ascii="Times New Roman" w:hAnsi="Times New Roman"/>
          <w:shd w:val="clear" w:color="auto" w:fill="FFFFFF"/>
        </w:rPr>
        <w:t>вила устройства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7. Постановление Правительства РФ от 16.09.2020 г. N 1479 "Об утверждении Правил противопожар</w:t>
      </w:r>
      <w:r>
        <w:rPr>
          <w:rFonts w:ascii="Times New Roman" w:hAnsi="Times New Roman"/>
          <w:shd w:val="clear" w:color="auto" w:fill="FFFFFF"/>
        </w:rPr>
        <w:t>ного режима в Российской Федерации"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"Заведующий хозяйством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7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3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Старший воспитатель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20436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29"/>
        <w:gridCol w:w="2029"/>
        <w:gridCol w:w="5185"/>
        <w:gridCol w:w="2143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Оценка уровней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ампутацию, серьезные и множественные переломы, групповые несчастные случаи,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</w:t>
            </w:r>
            <w:r>
              <w:rPr>
                <w:rFonts w:ascii="Times New Roman" w:hAnsi="Times New Roman"/>
                <w:shd w:val="clear" w:color="auto" w:fill="FFFFFF"/>
              </w:rPr>
              <w:t>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</w:t>
            </w:r>
            <w:r>
              <w:rPr>
                <w:rFonts w:ascii="Times New Roman" w:hAnsi="Times New Roman"/>
                <w:shd w:val="clear" w:color="auto" w:fill="FFFFFF"/>
              </w:rPr>
              <w:t>щено оставлять дверцы и полки тумбочек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растяжения, вывихи и легкие переломы, дерматиты и иные повреж</w:t>
            </w:r>
            <w:r>
              <w:rPr>
                <w:rFonts w:ascii="Times New Roman" w:hAnsi="Times New Roman"/>
                <w:shd w:val="clear" w:color="auto" w:fill="FFFFFF"/>
              </w:rPr>
              <w:t>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</w:t>
            </w:r>
            <w:r>
              <w:rPr>
                <w:rFonts w:ascii="Times New Roman" w:hAnsi="Times New Roman"/>
                <w:shd w:val="clear" w:color="auto" w:fill="FFFFFF"/>
              </w:rPr>
              <w:t>ет регулировать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</w:t>
            </w:r>
            <w:r>
              <w:rPr>
                <w:rFonts w:ascii="Times New Roman" w:hAnsi="Times New Roman"/>
                <w:shd w:val="clear" w:color="auto" w:fill="FFFFFF"/>
              </w:rPr>
              <w:t>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Стул имеет возможность регулировки </w:t>
            </w:r>
            <w:r>
              <w:rPr>
                <w:rFonts w:ascii="Times New Roman" w:hAnsi="Times New Roman"/>
                <w:shd w:val="clear" w:color="auto" w:fill="FFFFFF"/>
              </w:rPr>
              <w:t>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Заболевания и травмы, подразумевающие оказание только первой помощи (включая незначительные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</w:t>
            </w:r>
            <w:r>
              <w:rPr>
                <w:rFonts w:ascii="Times New Roman" w:hAnsi="Times New Roman"/>
                <w:shd w:val="clear" w:color="auto" w:fill="FFFFFF"/>
              </w:rPr>
              <w:t>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</w:t>
            </w:r>
            <w:r>
              <w:rPr>
                <w:rFonts w:ascii="Times New Roman" w:hAnsi="Times New Roman"/>
                <w:shd w:val="clear" w:color="auto" w:fill="FFFFFF"/>
              </w:rPr>
              <w:t>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Строка 040. Перечень нормативных правовых актов и документов, использованных</w:t>
      </w:r>
      <w:r>
        <w:rPr>
          <w:rFonts w:ascii="Times New Roman" w:hAnsi="Times New Roman"/>
          <w:b/>
          <w:shd w:val="clear" w:color="auto" w:fill="FFFFFF"/>
        </w:rPr>
        <w:t xml:space="preserve">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СП 2.2.3670-20 Санитарно-эпидемиологические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Правила устройств</w:t>
      </w:r>
      <w:r>
        <w:rPr>
          <w:rFonts w:ascii="Times New Roman" w:hAnsi="Times New Roman"/>
          <w:shd w:val="clear" w:color="auto" w:fill="FFFFFF"/>
        </w:rPr>
        <w:t>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 xml:space="preserve">5. Постановление Правительства РФ от 16.09.2020 г. N 1479 "Об утверждении Правил противопожарного режима в </w:t>
      </w:r>
      <w:r>
        <w:rPr>
          <w:rFonts w:ascii="Times New Roman" w:hAnsi="Times New Roman"/>
          <w:shd w:val="clear" w:color="auto" w:fill="FFFFFF"/>
        </w:rPr>
        <w:t>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</w:t>
            </w:r>
            <w:r>
              <w:rPr>
                <w:rFonts w:ascii="Times New Roman" w:hAnsi="Times New Roman"/>
                <w:shd w:val="clear" w:color="auto" w:fill="FFFFFF"/>
              </w:rPr>
              <w:t>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"Старший воспитатель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8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4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Воспитатель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20436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37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29"/>
        <w:gridCol w:w="2029"/>
        <w:gridCol w:w="5185"/>
        <w:gridCol w:w="2143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ое заболевание (включая ампутацию, серьезные и множественные переломы, групповые несчастные случаи,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</w:t>
            </w:r>
            <w:r>
              <w:rPr>
                <w:rFonts w:ascii="Times New Roman" w:hAnsi="Times New Roman"/>
                <w:shd w:val="clear" w:color="auto" w:fill="FFFFFF"/>
              </w:rPr>
              <w:t>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</w:t>
            </w:r>
            <w:r>
              <w:rPr>
                <w:rFonts w:ascii="Times New Roman" w:hAnsi="Times New Roman"/>
                <w:shd w:val="clear" w:color="auto" w:fill="FFFFFF"/>
              </w:rPr>
              <w:t xml:space="preserve">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</w:t>
            </w:r>
            <w:r>
              <w:rPr>
                <w:rFonts w:ascii="Times New Roman" w:hAnsi="Times New Roman"/>
                <w:shd w:val="clear" w:color="auto" w:fill="FFFFFF"/>
              </w:rPr>
              <w:t>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дверцы и полки тумбочек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растяжения, вывихи и легкие переломы, дерматиты и иные повреждения верхних </w:t>
            </w:r>
            <w:r>
              <w:rPr>
                <w:rFonts w:ascii="Times New Roman" w:hAnsi="Times New Roman"/>
                <w:shd w:val="clear" w:color="auto" w:fill="FFFFFF"/>
              </w:rPr>
              <w:t>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</w:t>
            </w:r>
            <w:r>
              <w:rPr>
                <w:rFonts w:ascii="Times New Roman" w:hAnsi="Times New Roman"/>
                <w:shd w:val="clear" w:color="auto" w:fill="FFFFFF"/>
              </w:rPr>
              <w:t>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  <w:shd w:val="clear" w:color="auto" w:fill="FFFFFF"/>
              </w:rPr>
              <w:t>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позволяет регулировать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</w:t>
            </w:r>
            <w:r>
              <w:rPr>
                <w:rFonts w:ascii="Times New Roman" w:hAnsi="Times New Roman"/>
                <w:shd w:val="clear" w:color="auto" w:fill="FFFFFF"/>
              </w:rPr>
              <w:t>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</w:t>
            </w:r>
            <w:r>
              <w:rPr>
                <w:rFonts w:ascii="Times New Roman" w:hAnsi="Times New Roman"/>
                <w:shd w:val="clear" w:color="auto" w:fill="FFFFFF"/>
              </w:rPr>
              <w:t>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Заболевания и травмы, подразумевающие оказание только первой помощи (включая незначительные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</w:t>
            </w:r>
            <w:r>
              <w:rPr>
                <w:rFonts w:ascii="Times New Roman" w:hAnsi="Times New Roman"/>
                <w:shd w:val="clear" w:color="auto" w:fill="FFFFFF"/>
              </w:rPr>
              <w:t>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</w:t>
            </w:r>
            <w:r>
              <w:rPr>
                <w:rFonts w:ascii="Times New Roman" w:hAnsi="Times New Roman"/>
                <w:shd w:val="clear" w:color="auto" w:fill="FFFFFF"/>
              </w:rPr>
              <w:t>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Строка 040. Перечень нормативных правовых актов и документов, использованных при оце</w:t>
      </w:r>
      <w:r>
        <w:rPr>
          <w:rFonts w:ascii="Times New Roman" w:hAnsi="Times New Roman"/>
          <w:b/>
          <w:shd w:val="clear" w:color="auto" w:fill="FFFFFF"/>
        </w:rPr>
        <w:t>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СП 2.2.3670-20 Санитарно-эпидемиологические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Правила устройства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Постановление Правительства РФ от 16.09.2020 г. N 1479 "Об утверждении Правил против</w:t>
      </w:r>
      <w:r>
        <w:rPr>
          <w:rFonts w:ascii="Times New Roman" w:hAnsi="Times New Roman"/>
          <w:shd w:val="clear" w:color="auto" w:fill="FFFFFF"/>
        </w:rPr>
        <w:t>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lastRenderedPageBreak/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"Воспитатель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9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5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Музыкальный руководитель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24255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Игра на музыкальных инструментах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Музыкальные инструменты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29"/>
        <w:gridCol w:w="2029"/>
        <w:gridCol w:w="5185"/>
        <w:gridCol w:w="2143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Нештатные и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групповые несчастные случаи, профессиональные раковые заболевания, острые 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</w:t>
            </w:r>
            <w:r>
              <w:rPr>
                <w:rFonts w:ascii="Times New Roman" w:hAnsi="Times New Roman"/>
                <w:shd w:val="clear" w:color="auto" w:fill="FFFFFF"/>
              </w:rPr>
              <w:t>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</w:t>
            </w:r>
            <w:r>
              <w:rPr>
                <w:rFonts w:ascii="Times New Roman" w:hAnsi="Times New Roman"/>
                <w:shd w:val="clear" w:color="auto" w:fill="FFFFFF"/>
              </w:rPr>
              <w:t>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</w:t>
            </w:r>
            <w:r>
              <w:rPr>
                <w:rFonts w:ascii="Times New Roman" w:hAnsi="Times New Roman"/>
                <w:shd w:val="clear" w:color="auto" w:fill="FFFFFF"/>
              </w:rPr>
              <w:t>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lastRenderedPageBreak/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 дверцы и полки тумбочек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одразумевающие оказание медицинской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Игра на музыкальных инструментах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Работа с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Музыкальные инструменты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</w:t>
            </w:r>
            <w:r>
              <w:rPr>
                <w:rFonts w:ascii="Times New Roman" w:hAnsi="Times New Roman"/>
                <w:shd w:val="clear" w:color="auto" w:fill="FFFFFF"/>
              </w:rPr>
              <w:t>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</w:t>
            </w:r>
            <w:r>
              <w:rPr>
                <w:rFonts w:ascii="Times New Roman" w:hAnsi="Times New Roman"/>
                <w:shd w:val="clear" w:color="auto" w:fill="FFFFFF"/>
              </w:rPr>
              <w:t>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Обеспечено достаточное освещение рабочей </w:t>
            </w:r>
            <w:r>
              <w:rPr>
                <w:rFonts w:ascii="Times New Roman" w:hAnsi="Times New Roman"/>
                <w:shd w:val="clear" w:color="auto" w:fill="FFFFFF"/>
              </w:rPr>
              <w:t>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позволяет регулировать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</w:t>
            </w:r>
            <w:r>
              <w:rPr>
                <w:rFonts w:ascii="Times New Roman" w:hAnsi="Times New Roman"/>
                <w:shd w:val="clear" w:color="auto" w:fill="FFFFFF"/>
              </w:rPr>
              <w:t>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Повреждение костно-мышечного аппарата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азание только первой помощи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11 Опасности, связанные с воздей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ствием шума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повышенного уровня и других неблагоприятных характеристик шума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Игра на музыкальных инструментах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Музыкальные инструменты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 н</w:t>
            </w:r>
            <w:r>
              <w:rPr>
                <w:rFonts w:ascii="Times New Roman" w:hAnsi="Times New Roman"/>
                <w:shd w:val="clear" w:color="auto" w:fill="FFFFFF"/>
              </w:rPr>
              <w:t>аличии превышения допустимого уровня шума проводятся периодические медицинские осмотры работников.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е повреждения верхних конечностей в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</w:t>
            </w:r>
            <w:r>
              <w:rPr>
                <w:rFonts w:ascii="Times New Roman" w:hAnsi="Times New Roman"/>
                <w:shd w:val="clear" w:color="auto" w:fill="FFFFFF"/>
              </w:rPr>
              <w:t>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</w:t>
            </w:r>
            <w:r>
              <w:rPr>
                <w:rFonts w:ascii="Times New Roman" w:hAnsi="Times New Roman"/>
                <w:shd w:val="clear" w:color="auto" w:fill="FFFFFF"/>
              </w:rPr>
              <w:t>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</w:t>
      </w:r>
      <w:r>
        <w:rPr>
          <w:rFonts w:ascii="Times New Roman" w:hAnsi="Times New Roman"/>
          <w:b/>
          <w:shd w:val="clear" w:color="auto" w:fill="FFFFFF"/>
        </w:rPr>
        <w:t>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СП 2.2.3670-20 Санитарно-эпидемиологические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15.12.2020 г. N 903н "</w:t>
      </w:r>
      <w:r>
        <w:rPr>
          <w:rFonts w:ascii="Times New Roman" w:hAnsi="Times New Roman"/>
          <w:shd w:val="clear" w:color="auto" w:fill="FFFFFF"/>
        </w:rPr>
        <w:t>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lastRenderedPageBreak/>
        <w:t>3. Правила устройства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Постановлен</w:t>
      </w:r>
      <w:r>
        <w:rPr>
          <w:rFonts w:ascii="Times New Roman" w:hAnsi="Times New Roman"/>
          <w:shd w:val="clear" w:color="auto" w:fill="FFFFFF"/>
        </w:rPr>
        <w:t>ие Правительства РФ от 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>Дата сос</w:t>
      </w:r>
      <w:r>
        <w:rPr>
          <w:rFonts w:ascii="Times New Roman" w:hAnsi="Times New Roman"/>
          <w:b/>
          <w:shd w:val="clear" w:color="auto" w:fill="FFFFFF"/>
        </w:rPr>
        <w:t xml:space="preserve">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"Музыкальный руководитель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0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6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Младший воспитатель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24236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289"/>
        <w:gridCol w:w="2044"/>
        <w:gridCol w:w="2029"/>
        <w:gridCol w:w="5434"/>
        <w:gridCol w:w="2367"/>
        <w:gridCol w:w="1559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Оценка уровней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</w:t>
            </w:r>
            <w:r>
              <w:rPr>
                <w:rFonts w:ascii="Times New Roman" w:hAnsi="Times New Roman"/>
                <w:shd w:val="clear" w:color="auto" w:fill="FFFFFF"/>
              </w:rPr>
              <w:t>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</w:t>
            </w:r>
            <w:r>
              <w:rPr>
                <w:rFonts w:ascii="Times New Roman" w:hAnsi="Times New Roman"/>
                <w:shd w:val="clear" w:color="auto" w:fill="FFFFFF"/>
              </w:rPr>
              <w:t>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На лестнице имеются </w:t>
            </w:r>
            <w:r>
              <w:rPr>
                <w:rFonts w:ascii="Times New Roman" w:hAnsi="Times New Roman"/>
                <w:shd w:val="clear" w:color="auto" w:fill="FFFFFF"/>
              </w:rPr>
              <w:t>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 дверцы и полки тумб</w:t>
            </w:r>
            <w:r>
              <w:rPr>
                <w:rFonts w:ascii="Times New Roman" w:hAnsi="Times New Roman"/>
                <w:shd w:val="clear" w:color="auto" w:fill="FFFFFF"/>
              </w:rPr>
              <w:t>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</w:t>
            </w:r>
            <w:r>
              <w:rPr>
                <w:rFonts w:ascii="Times New Roman" w:hAnsi="Times New Roman"/>
                <w:shd w:val="clear" w:color="auto" w:fill="FFFFFF"/>
              </w:rPr>
              <w:t>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Столкновение с неподвижным предметом или элементом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оказание медицинской помощ</w:t>
            </w:r>
            <w:r>
              <w:rPr>
                <w:rFonts w:ascii="Times New Roman" w:hAnsi="Times New Roman"/>
                <w:shd w:val="clear" w:color="auto" w:fill="FFFFFF"/>
              </w:rPr>
              <w:t>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10 Опасности, связанные с воз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</w:t>
            </w:r>
            <w:r>
              <w:rPr>
                <w:rFonts w:ascii="Times New Roman" w:hAnsi="Times New Roman"/>
                <w:shd w:val="clear" w:color="auto" w:fill="FFFFFF"/>
              </w:rPr>
              <w:t>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</w:t>
            </w:r>
            <w:r>
              <w:rPr>
                <w:rFonts w:ascii="Times New Roman" w:hAnsi="Times New Roman"/>
                <w:shd w:val="clear" w:color="auto" w:fill="FFFFFF"/>
              </w:rPr>
              <w:t>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Повреждение костно-мышечного аппарата работника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езы, синяки 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</w:t>
            </w:r>
            <w:r>
              <w:rPr>
                <w:rFonts w:ascii="Times New Roman" w:hAnsi="Times New Roman"/>
                <w:shd w:val="clear" w:color="auto" w:fill="FFFFFF"/>
              </w:rPr>
              <w:t>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 xml:space="preserve">1. Постановление Правительства РФ от </w:t>
      </w:r>
      <w:r>
        <w:rPr>
          <w:rFonts w:ascii="Times New Roman" w:hAnsi="Times New Roman"/>
          <w:shd w:val="clear" w:color="auto" w:fill="FFFFFF"/>
        </w:rPr>
        <w:t>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lastRenderedPageBreak/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lastRenderedPageBreak/>
        <w:t>Комисс</w:t>
      </w:r>
      <w:r>
        <w:rPr>
          <w:rFonts w:ascii="Times New Roman" w:hAnsi="Times New Roman"/>
          <w:b/>
          <w:shd w:val="clear" w:color="auto" w:fill="FFFFFF"/>
        </w:rPr>
        <w:t>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"Младший воспитатель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1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7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Учитель-логопед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27250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29"/>
        <w:gridCol w:w="2029"/>
        <w:gridCol w:w="5185"/>
        <w:gridCol w:w="2143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Оценка уровней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ампутацию, серьезные и множественные переломы, групповые несчастные случаи,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</w:t>
            </w:r>
            <w:r>
              <w:rPr>
                <w:rFonts w:ascii="Times New Roman" w:hAnsi="Times New Roman"/>
                <w:shd w:val="clear" w:color="auto" w:fill="FFFFFF"/>
              </w:rPr>
              <w:t>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</w:t>
            </w:r>
            <w:r>
              <w:rPr>
                <w:rFonts w:ascii="Times New Roman" w:hAnsi="Times New Roman"/>
                <w:shd w:val="clear" w:color="auto" w:fill="FFFFFF"/>
              </w:rPr>
              <w:t>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На лестнице имеются </w:t>
            </w:r>
            <w:r>
              <w:rPr>
                <w:rFonts w:ascii="Times New Roman" w:hAnsi="Times New Roman"/>
                <w:shd w:val="clear" w:color="auto" w:fill="FFFFFF"/>
              </w:rPr>
              <w:t>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 дверцы и полки тумбочек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растяжения, вывихи и легкие переломы, дерматиты и иные п</w:t>
            </w:r>
            <w:r>
              <w:rPr>
                <w:rFonts w:ascii="Times New Roman" w:hAnsi="Times New Roman"/>
                <w:shd w:val="clear" w:color="auto" w:fill="FFFFFF"/>
              </w:rPr>
              <w:t>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</w:t>
            </w:r>
            <w:r>
              <w:rPr>
                <w:rFonts w:ascii="Times New Roman" w:hAnsi="Times New Roman"/>
                <w:shd w:val="clear" w:color="auto" w:fill="FFFFFF"/>
              </w:rPr>
              <w:t>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02 Электричес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  <w:shd w:val="clear" w:color="auto" w:fill="FFFFFF"/>
              </w:rPr>
              <w:t>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позволяет регули</w:t>
            </w:r>
            <w:r>
              <w:rPr>
                <w:rFonts w:ascii="Times New Roman" w:hAnsi="Times New Roman"/>
                <w:shd w:val="clear" w:color="auto" w:fill="FFFFFF"/>
              </w:rPr>
              <w:t>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</w:t>
            </w:r>
            <w:r>
              <w:rPr>
                <w:rFonts w:ascii="Times New Roman" w:hAnsi="Times New Roman"/>
                <w:shd w:val="clear" w:color="auto" w:fill="FFFFFF"/>
              </w:rPr>
              <w:t>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Стул имеет возможность регулировки </w:t>
            </w:r>
            <w:r>
              <w:rPr>
                <w:rFonts w:ascii="Times New Roman" w:hAnsi="Times New Roman"/>
                <w:shd w:val="clear" w:color="auto" w:fill="FFFFFF"/>
              </w:rPr>
              <w:t>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Заболевания и травмы, подразумевающие оказание только первой помощи (включая незначительные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</w:t>
            </w:r>
            <w:r>
              <w:rPr>
                <w:rFonts w:ascii="Times New Roman" w:hAnsi="Times New Roman"/>
                <w:shd w:val="clear" w:color="auto" w:fill="FFFFFF"/>
              </w:rPr>
              <w:t>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</w:t>
            </w:r>
            <w:r>
              <w:rPr>
                <w:rFonts w:ascii="Times New Roman" w:hAnsi="Times New Roman"/>
                <w:shd w:val="clear" w:color="auto" w:fill="FFFFFF"/>
              </w:rPr>
              <w:t>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Строка 040. Перечень нормативных правовых актов и документов, использованных</w:t>
      </w:r>
      <w:r>
        <w:rPr>
          <w:rFonts w:ascii="Times New Roman" w:hAnsi="Times New Roman"/>
          <w:b/>
          <w:shd w:val="clear" w:color="auto" w:fill="FFFFFF"/>
        </w:rPr>
        <w:t xml:space="preserve">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СП 2.2.3670-20 Санитарно-эпидемиологические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Правила устройств</w:t>
      </w:r>
      <w:r>
        <w:rPr>
          <w:rFonts w:ascii="Times New Roman" w:hAnsi="Times New Roman"/>
          <w:shd w:val="clear" w:color="auto" w:fill="FFFFFF"/>
        </w:rPr>
        <w:t>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 xml:space="preserve">5. Постановление Правительства РФ от 16.09.2020 г. N 1479 "Об утверждении Правил противопожарного режима в </w:t>
      </w:r>
      <w:r>
        <w:rPr>
          <w:rFonts w:ascii="Times New Roman" w:hAnsi="Times New Roman"/>
          <w:shd w:val="clear" w:color="auto" w:fill="FFFFFF"/>
        </w:rPr>
        <w:t>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</w:t>
            </w:r>
            <w:r>
              <w:rPr>
                <w:rFonts w:ascii="Times New Roman" w:hAnsi="Times New Roman"/>
                <w:shd w:val="clear" w:color="auto" w:fill="FFFFFF"/>
              </w:rPr>
              <w:t>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"Учитель-логопед"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2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8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Медицинская сестра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24038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Осмотр детей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Медицинский кабинет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289"/>
        <w:gridCol w:w="2160"/>
        <w:gridCol w:w="1740"/>
        <w:gridCol w:w="5492"/>
        <w:gridCol w:w="2424"/>
        <w:gridCol w:w="1617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Медицинский кабинет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</w:t>
            </w:r>
            <w:r>
              <w:rPr>
                <w:rFonts w:ascii="Times New Roman" w:hAnsi="Times New Roman"/>
                <w:shd w:val="clear" w:color="auto" w:fill="FFFFFF"/>
              </w:rPr>
              <w:t>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</w:t>
            </w:r>
            <w:r>
              <w:rPr>
                <w:rFonts w:ascii="Times New Roman" w:hAnsi="Times New Roman"/>
                <w:shd w:val="clear" w:color="auto" w:fill="FFFFFF"/>
              </w:rPr>
              <w:t>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</w:t>
            </w:r>
            <w:r>
              <w:rPr>
                <w:rFonts w:ascii="Times New Roman" w:hAnsi="Times New Roman"/>
                <w:shd w:val="clear" w:color="auto" w:fill="FFFFFF"/>
              </w:rPr>
              <w:t>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</w:t>
            </w:r>
            <w:r>
              <w:rPr>
                <w:rFonts w:ascii="Times New Roman" w:hAnsi="Times New Roman"/>
                <w:shd w:val="clear" w:color="auto" w:fill="FFFFFF"/>
              </w:rPr>
              <w:t>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</w:t>
            </w:r>
            <w:r>
              <w:rPr>
                <w:rFonts w:ascii="Times New Roman" w:hAnsi="Times New Roman"/>
                <w:shd w:val="clear" w:color="auto" w:fill="FFFFFF"/>
              </w:rPr>
              <w:t>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Медицинский кабинет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растяжения, вывихи и легкие переломы, дерматиты и иные повреждения верхних к</w:t>
            </w:r>
            <w:r>
              <w:rPr>
                <w:rFonts w:ascii="Times New Roman" w:hAnsi="Times New Roman"/>
                <w:shd w:val="clear" w:color="auto" w:fill="FFFFFF"/>
              </w:rPr>
              <w:t>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Осмотр детей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Осмотр детей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</w:t>
            </w:r>
            <w:r>
              <w:rPr>
                <w:rFonts w:ascii="Times New Roman" w:hAnsi="Times New Roman"/>
                <w:shd w:val="clear" w:color="auto" w:fill="FFFFFF"/>
              </w:rPr>
              <w:t>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Медицинский кабинет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</w:t>
            </w:r>
            <w:r>
              <w:rPr>
                <w:rFonts w:ascii="Times New Roman" w:hAnsi="Times New Roman"/>
                <w:shd w:val="clear" w:color="auto" w:fill="FFFFFF"/>
              </w:rPr>
              <w:t>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</w:t>
            </w:r>
            <w:r>
              <w:rPr>
                <w:rFonts w:ascii="Times New Roman" w:hAnsi="Times New Roman"/>
                <w:shd w:val="clear" w:color="auto" w:fill="FFFFFF"/>
              </w:rPr>
              <w:t>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18 Опасности, связанные с воздействием биологического фактора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заражения вследствие инфекции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Заражение вследствие инфекции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Осмотр детей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Осмотр детей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Ведется учет микротравм.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санитарной обработки.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вакцинация работников.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</w:t>
            </w:r>
            <w:r>
              <w:rPr>
                <w:rFonts w:ascii="Times New Roman" w:hAnsi="Times New Roman"/>
                <w:shd w:val="clear" w:color="auto" w:fill="FFFFFF"/>
              </w:rPr>
              <w:t>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</w:t>
      </w:r>
      <w:r>
        <w:rPr>
          <w:rFonts w:ascii="Times New Roman" w:hAnsi="Times New Roman"/>
          <w:b/>
          <w:shd w:val="clear" w:color="auto" w:fill="FFFFFF"/>
        </w:rPr>
        <w:t xml:space="preserve">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Постановление Правительства РФ от 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18.12.2020 N 928н "Об утверждении Правил по охране труда в ме</w:t>
      </w:r>
      <w:r>
        <w:rPr>
          <w:rFonts w:ascii="Times New Roman" w:hAnsi="Times New Roman"/>
          <w:shd w:val="clear" w:color="auto" w:fill="FFFFFF"/>
        </w:rPr>
        <w:t>дицинских организациях"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lastRenderedPageBreak/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"Медицинская сестра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3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9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Рабочий по обслуживанию, техническому ремонту здания сооружений и оборудования/ слесарь-сантехник, электромонтер, столяр и т.д.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17544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ручным электроинструментом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7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503"/>
        <w:gridCol w:w="2291"/>
        <w:gridCol w:w="2041"/>
        <w:gridCol w:w="5122"/>
        <w:gridCol w:w="2254"/>
        <w:gridCol w:w="1446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падения с высоты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периодическая поверка (испытания) лестниц, стремянок.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визуальный контроль исправности лестниц перед применением.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 удара из-за падения снега или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lastRenderedPageBreak/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Несчастный случай с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тяжелыми последствиями или угрожающее жизни профессиональное заболевание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</w:t>
            </w:r>
            <w:r>
              <w:rPr>
                <w:rFonts w:ascii="Times New Roman" w:hAnsi="Times New Roman"/>
                <w:shd w:val="clear" w:color="auto" w:fill="FFFFFF"/>
              </w:rPr>
              <w:t>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хранить тяжелые грузы на верхних полках.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и полки закреплены к стене здания.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попадания в глаза стружки, мелких осколков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Поражение глаз стружкой, осколками, летящими фрагментами мусора или строительной пыли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</w:t>
            </w:r>
            <w:r>
              <w:rPr>
                <w:rFonts w:ascii="Times New Roman" w:hAnsi="Times New Roman"/>
                <w:shd w:val="clear" w:color="auto" w:fill="FFFFFF"/>
              </w:rPr>
              <w:t>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 пореза в результате воздействия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движущихся режущих частей механизмов, машин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режущей кромки механизма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Работа ручным электроинструментом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защитных кожухов.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lastRenderedPageBreak/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острого режущего инструмента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режущей кромки инструмента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</w:t>
            </w:r>
            <w:r>
              <w:rPr>
                <w:rFonts w:ascii="Times New Roman" w:hAnsi="Times New Roman"/>
                <w:shd w:val="clear" w:color="auto" w:fill="FFFFFF"/>
              </w:rPr>
              <w:t>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</w:t>
            </w:r>
            <w:r>
              <w:rPr>
                <w:rFonts w:ascii="Times New Roman" w:hAnsi="Times New Roman"/>
                <w:shd w:val="clear" w:color="auto" w:fill="FFFFFF"/>
              </w:rPr>
              <w:t>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</w:t>
            </w:r>
            <w:r>
              <w:rPr>
                <w:rFonts w:ascii="Times New Roman" w:hAnsi="Times New Roman"/>
                <w:shd w:val="clear" w:color="auto" w:fill="FFFFFF"/>
              </w:rPr>
              <w:t>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падения из-за потери равновесия при поскальзывании, при передвижении по скользким поверхностям или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</w:t>
            </w:r>
            <w:r>
              <w:rPr>
                <w:rFonts w:ascii="Times New Roman" w:hAnsi="Times New Roman"/>
                <w:shd w:val="clear" w:color="auto" w:fill="FFFFFF"/>
              </w:rPr>
              <w:t>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Мокрые участки пола обозначаются переносными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знаков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</w:t>
            </w:r>
            <w:r>
              <w:rPr>
                <w:rFonts w:ascii="Times New Roman" w:hAnsi="Times New Roman"/>
                <w:shd w:val="clear" w:color="auto" w:fill="FFFFFF"/>
              </w:rPr>
              <w:t>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</w:t>
            </w:r>
            <w:r>
              <w:rPr>
                <w:rFonts w:ascii="Times New Roman" w:hAnsi="Times New Roman"/>
                <w:shd w:val="clear" w:color="auto" w:fill="FFFFFF"/>
              </w:rPr>
              <w:t>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</w:t>
            </w:r>
            <w:r>
              <w:rPr>
                <w:rFonts w:ascii="Times New Roman" w:hAnsi="Times New Roman"/>
                <w:shd w:val="clear" w:color="auto" w:fill="FFFFFF"/>
              </w:rPr>
              <w:t>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поражения током вследствие контакта с токопроводящими частями, которые находятся под напряжением из-за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Р</w:t>
            </w:r>
            <w:r>
              <w:rPr>
                <w:rFonts w:ascii="Times New Roman" w:hAnsi="Times New Roman"/>
                <w:shd w:val="clear" w:color="auto" w:fill="FFFFFF"/>
              </w:rPr>
              <w:t>абота ручным электроинструментом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оборудования с двойной изоляцией.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устройств защитного отключения.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обучения (присвоение г</w:t>
            </w:r>
            <w:r>
              <w:rPr>
                <w:rFonts w:ascii="Times New Roman" w:hAnsi="Times New Roman"/>
                <w:shd w:val="clear" w:color="auto" w:fill="FFFFFF"/>
              </w:rPr>
              <w:t xml:space="preserve">руппы по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электробезопасности).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07 Опасности, связанные с воздействием химического фа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ктора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поражения легких от вдыхания вредных паров или газов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Поражение легких при вдыхании вредных паров или газов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СИЗОД.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Травма оболочек и роговицы глаза при воздействии химических веществ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</w:t>
            </w:r>
            <w:r>
              <w:rPr>
                <w:rFonts w:ascii="Times New Roman" w:hAnsi="Times New Roman"/>
                <w:shd w:val="clear" w:color="auto" w:fill="FFFFFF"/>
              </w:rPr>
              <w:t>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</w:t>
            </w:r>
            <w:r>
              <w:rPr>
                <w:rFonts w:ascii="Times New Roman" w:hAnsi="Times New Roman"/>
                <w:shd w:val="clear" w:color="auto" w:fill="FFFFFF"/>
              </w:rPr>
              <w:t>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08 Опасности, связанные с воздействием аэрозолей преимущественно фиброгенного действия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повреждения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органов дыхания частицами пыли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органов дыхания частицами пыли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Окрасочные работы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Использование СИЗОД.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</w:t>
            </w:r>
            <w:r>
              <w:rPr>
                <w:rFonts w:ascii="Times New Roman" w:hAnsi="Times New Roman"/>
                <w:shd w:val="clear" w:color="auto" w:fill="FFFFFF"/>
              </w:rPr>
              <w:t>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воздействия пыли на глаза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глаз вследствие воздействия пыли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</w:t>
            </w:r>
            <w:r>
              <w:rPr>
                <w:rFonts w:ascii="Times New Roman" w:hAnsi="Times New Roman"/>
                <w:shd w:val="clear" w:color="auto" w:fill="FFFFFF"/>
              </w:rPr>
              <w:t xml:space="preserve">, вывихи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10 Опасности, связанные с воздействием тяжести и напряженности тр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</w:t>
            </w:r>
            <w:r>
              <w:rPr>
                <w:rFonts w:ascii="Times New Roman" w:hAnsi="Times New Roman"/>
                <w:shd w:val="clear" w:color="auto" w:fill="FFFFFF"/>
              </w:rPr>
              <w:t>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статических нагрузках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</w:t>
            </w:r>
            <w:r>
              <w:rPr>
                <w:rFonts w:ascii="Times New Roman" w:hAnsi="Times New Roman"/>
                <w:shd w:val="clear" w:color="auto" w:fill="FFFFFF"/>
              </w:rPr>
              <w:t>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Вдыхание дыма, паров вредных газов и пыли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lastRenderedPageBreak/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</w:t>
            </w:r>
            <w:r>
              <w:rPr>
                <w:rFonts w:ascii="Times New Roman" w:hAnsi="Times New Roman"/>
                <w:shd w:val="clear" w:color="auto" w:fill="FFFFFF"/>
              </w:rPr>
              <w:t>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</w:t>
      </w:r>
      <w:r>
        <w:rPr>
          <w:rFonts w:ascii="Times New Roman" w:hAnsi="Times New Roman"/>
          <w:b/>
          <w:shd w:val="clear" w:color="auto" w:fill="FFFFFF"/>
        </w:rPr>
        <w:t>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Постановление Правительства РФ от 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16.11.2020 г. N 782н "Об утверждении Правил по охране труда при работ</w:t>
      </w:r>
      <w:r>
        <w:rPr>
          <w:rFonts w:ascii="Times New Roman" w:hAnsi="Times New Roman"/>
          <w:shd w:val="clear" w:color="auto" w:fill="FFFFFF"/>
        </w:rPr>
        <w:t>е на высоте"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Минтруда России от 15.12.2020 г. N 903н "Об утверждении Правил по охране труда при эксплуатации элект</w:t>
      </w:r>
      <w:r>
        <w:rPr>
          <w:rFonts w:ascii="Times New Roman" w:hAnsi="Times New Roman"/>
          <w:shd w:val="clear" w:color="auto" w:fill="FFFFFF"/>
        </w:rPr>
        <w:t>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Приказ Минэнерго России от 13.01.2003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27.11.2020 г. N 835н "Об утверждении Правил по охране труда при работе с инструментом и пр</w:t>
      </w:r>
      <w:r>
        <w:rPr>
          <w:rFonts w:ascii="Times New Roman" w:hAnsi="Times New Roman"/>
          <w:shd w:val="clear" w:color="auto" w:fill="FFFFFF"/>
        </w:rPr>
        <w:t>испособлениями"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7. Приказ Минздравсоцразвития России от 01.06.2009 N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8. Приказ Минтруда России от 02.12.202</w:t>
      </w:r>
      <w:r>
        <w:rPr>
          <w:rFonts w:ascii="Times New Roman" w:hAnsi="Times New Roman"/>
          <w:shd w:val="clear" w:color="auto" w:fill="FFFFFF"/>
        </w:rPr>
        <w:t>0 г. N 849н "Об утверждении Правил по охране труда при выполнении окрасочных работ"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lastRenderedPageBreak/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"Рабочий по обслуживанию, техническому ремонту здания сооружений и оборудования/ слесарь-сантехник, электромонтер, столяр и т.д."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4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10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Рабочий по стирке и ремонту одежды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17545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Прачечная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287"/>
        <w:gridCol w:w="2221"/>
        <w:gridCol w:w="1740"/>
        <w:gridCol w:w="5451"/>
        <w:gridCol w:w="2383"/>
        <w:gridCol w:w="157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Прачечная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Стеллаж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</w:t>
            </w:r>
            <w:r>
              <w:rPr>
                <w:rFonts w:ascii="Times New Roman" w:hAnsi="Times New Roman"/>
                <w:shd w:val="clear" w:color="auto" w:fill="FFFFFF"/>
              </w:rPr>
              <w:t>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</w:t>
            </w:r>
            <w:r>
              <w:rPr>
                <w:rFonts w:ascii="Times New Roman" w:hAnsi="Times New Roman"/>
                <w:shd w:val="clear" w:color="auto" w:fill="FFFFFF"/>
              </w:rPr>
              <w:t>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Прачечная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грузов на верхних полках стеллажей.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порезы, ожоги, растяжения, вывихи 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</w:t>
            </w:r>
            <w:r>
              <w:rPr>
                <w:rFonts w:ascii="Times New Roman" w:hAnsi="Times New Roman"/>
                <w:shd w:val="clear" w:color="auto" w:fill="FFFFFF"/>
              </w:rPr>
              <w:t>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</w:t>
            </w:r>
            <w:r>
              <w:rPr>
                <w:rFonts w:ascii="Times New Roman" w:hAnsi="Times New Roman"/>
                <w:shd w:val="clear" w:color="auto" w:fill="FFFFFF"/>
              </w:rPr>
              <w:t>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</w:t>
            </w:r>
            <w:r>
              <w:rPr>
                <w:rFonts w:ascii="Times New Roman" w:hAnsi="Times New Roman"/>
                <w:shd w:val="clear" w:color="auto" w:fill="FFFFFF"/>
              </w:rPr>
              <w:t>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</w:t>
            </w:r>
            <w:r>
              <w:rPr>
                <w:rFonts w:ascii="Times New Roman" w:hAnsi="Times New Roman"/>
                <w:shd w:val="clear" w:color="auto" w:fill="FFFFFF"/>
              </w:rPr>
              <w:t>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оказание медицинской помощи (включая порезы, ожоги, растяжен</w:t>
            </w:r>
            <w:r>
              <w:rPr>
                <w:rFonts w:ascii="Times New Roman" w:hAnsi="Times New Roman"/>
                <w:shd w:val="clear" w:color="auto" w:fill="FFFFFF"/>
              </w:rPr>
              <w:t>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</w:t>
            </w:r>
            <w:r>
              <w:rPr>
                <w:rFonts w:ascii="Times New Roman" w:hAnsi="Times New Roman"/>
                <w:shd w:val="clear" w:color="auto" w:fill="FFFFFF"/>
              </w:rPr>
              <w:t>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электроустановочных изделий.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</w:t>
            </w:r>
            <w:r>
              <w:rPr>
                <w:rFonts w:ascii="Times New Roman" w:hAnsi="Times New Roman"/>
                <w:shd w:val="clear" w:color="auto" w:fill="FFFFFF"/>
              </w:rPr>
              <w:t>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03 Термические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жидкостью, имеющей высокую температуру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Контакт с жидкостью, имеющую высокую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температуру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Стирка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щипцов.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12 Опасности, связанные с воздействием вибрации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воздействия локальной вибрации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Воздействие локальной вибрации на руки работника при использовании ручных механизмов (сужение сосудов, болезнь белых пальцев)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Поддержание исправного состояния оборудования. Ремонт и техническое обслуживание.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</w:t>
            </w:r>
            <w:r>
              <w:rPr>
                <w:rFonts w:ascii="Times New Roman" w:hAnsi="Times New Roman"/>
                <w:shd w:val="clear" w:color="auto" w:fill="FFFFFF"/>
              </w:rPr>
              <w:t>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 воздействия общей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вибрации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Воздействие общей вибрации на тело работника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Стирка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Оборудование установлено на виброгасящее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основание.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</w:t>
      </w:r>
      <w:r>
        <w:rPr>
          <w:rFonts w:ascii="Times New Roman" w:hAnsi="Times New Roman"/>
          <w:shd w:val="clear" w:color="auto" w:fill="FFFFFF"/>
        </w:rPr>
        <w:t>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Постановление Правительства РФ от 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</w:t>
      </w:r>
      <w:r>
        <w:rPr>
          <w:rFonts w:ascii="Times New Roman" w:hAnsi="Times New Roman"/>
          <w:shd w:val="clear" w:color="auto" w:fill="FFFFFF"/>
        </w:rPr>
        <w:t>интруда России от 28.10.2020 г. N 753н "Об утверждении Правил по охране труда при погрузочно-разгрузочных работах и размещении грузов"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18.11.2020 г. N 814н "Об утверждении Правил по охране труда при эксплуатации промышленного т</w:t>
      </w:r>
      <w:r>
        <w:rPr>
          <w:rFonts w:ascii="Times New Roman" w:hAnsi="Times New Roman"/>
          <w:shd w:val="clear" w:color="auto" w:fill="FFFFFF"/>
        </w:rPr>
        <w:t>ранспорта"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Минтруда России от 27.11.2020 г. N 833н "Об утверждении Правил по охране труда при размещении, монтаже, техническом обслуживании и ремонте технологического оборудования"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</w:t>
      </w:r>
      <w:r>
        <w:rPr>
          <w:rFonts w:ascii="Times New Roman" w:hAnsi="Times New Roman"/>
          <w:b/>
          <w:shd w:val="clear" w:color="auto" w:fill="FFFFFF"/>
        </w:rPr>
        <w:t>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"Рабочий по стирке и ремонту одежды"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5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11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Кастелянша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12720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Прачечная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Работа с утюгом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Утюг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027"/>
        <w:gridCol w:w="2264"/>
        <w:gridCol w:w="1740"/>
        <w:gridCol w:w="5545"/>
        <w:gridCol w:w="2477"/>
        <w:gridCol w:w="1669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Прачечная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Стеллаж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</w:t>
            </w:r>
            <w:r>
              <w:rPr>
                <w:rFonts w:ascii="Times New Roman" w:hAnsi="Times New Roman"/>
                <w:shd w:val="clear" w:color="auto" w:fill="FFFFFF"/>
              </w:rPr>
              <w:t>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Прачечная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грузов на верхних полках стеллажей.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порезы, ожоги, растяжения, вывихи 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</w:t>
            </w:r>
            <w:r>
              <w:rPr>
                <w:rFonts w:ascii="Times New Roman" w:hAnsi="Times New Roman"/>
                <w:shd w:val="clear" w:color="auto" w:fill="FFFFFF"/>
              </w:rPr>
              <w:t>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</w:t>
            </w:r>
            <w:r>
              <w:rPr>
                <w:rFonts w:ascii="Times New Roman" w:hAnsi="Times New Roman"/>
                <w:shd w:val="clear" w:color="auto" w:fill="FFFFFF"/>
              </w:rPr>
              <w:t>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</w:t>
            </w:r>
            <w:r>
              <w:rPr>
                <w:rFonts w:ascii="Times New Roman" w:hAnsi="Times New Roman"/>
                <w:shd w:val="clear" w:color="auto" w:fill="FFFFFF"/>
              </w:rPr>
              <w:t>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</w:t>
            </w:r>
            <w:r>
              <w:rPr>
                <w:rFonts w:ascii="Times New Roman" w:hAnsi="Times New Roman"/>
                <w:shd w:val="clear" w:color="auto" w:fill="FFFFFF"/>
              </w:rPr>
              <w:t>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оказание медицинской помощи (включая порезы, ожоги, растяжен</w:t>
            </w:r>
            <w:r>
              <w:rPr>
                <w:rFonts w:ascii="Times New Roman" w:hAnsi="Times New Roman"/>
                <w:shd w:val="clear" w:color="auto" w:fill="FFFFFF"/>
              </w:rPr>
              <w:t>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</w:t>
            </w:r>
            <w:r>
              <w:rPr>
                <w:rFonts w:ascii="Times New Roman" w:hAnsi="Times New Roman"/>
                <w:shd w:val="clear" w:color="auto" w:fill="FFFFFF"/>
              </w:rPr>
              <w:t>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03 Термические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поверхностью, имеющей высокую температуру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Контакт с поверхностью, имеющую высокую температуру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Работа с утюгом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Утюг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Ручки на оборудовании выполнены из термоизолирующих материалов.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Вдыхание дыма, паров вредных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</w:t>
            </w:r>
            <w:r>
              <w:rPr>
                <w:rFonts w:ascii="Times New Roman" w:hAnsi="Times New Roman"/>
                <w:shd w:val="clear" w:color="auto" w:fill="FFFFFF"/>
              </w:rPr>
              <w:t>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</w:t>
            </w:r>
            <w:r>
              <w:rPr>
                <w:rFonts w:ascii="Times New Roman" w:hAnsi="Times New Roman"/>
                <w:shd w:val="clear" w:color="auto" w:fill="FFFFFF"/>
              </w:rPr>
              <w:t>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Постановление Правительства РФ от 16.09.2020 г. N 1479 "Об утверждении Правил противопожарного режима в Российской</w:t>
      </w:r>
      <w:r>
        <w:rPr>
          <w:rFonts w:ascii="Times New Roman" w:hAnsi="Times New Roman"/>
          <w:shd w:val="clear" w:color="auto" w:fill="FFFFFF"/>
        </w:rPr>
        <w:t xml:space="preserve">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27.11.2020 г. N 833н "Об утверждении Правил по охране труда при размещении, монтаже, техническом обслуживании и ремонте технологического оборудования"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27.11.2020 г. N 835н "Об утверждени</w:t>
      </w:r>
      <w:r>
        <w:rPr>
          <w:rFonts w:ascii="Times New Roman" w:hAnsi="Times New Roman"/>
          <w:shd w:val="clear" w:color="auto" w:fill="FFFFFF"/>
        </w:rPr>
        <w:t>и Правил по охране труда при работе с инструментом и приспособлениями"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Минздравсоцразвития России от 01.06.2009 г. N 290н "Об утверждении Межотраслевых правил обеспечения работников специальной одеждой, специальной обувью и другими средствами инд</w:t>
      </w:r>
      <w:r>
        <w:rPr>
          <w:rFonts w:ascii="Times New Roman" w:hAnsi="Times New Roman"/>
          <w:shd w:val="clear" w:color="auto" w:fill="FFFFFF"/>
        </w:rPr>
        <w:t>ивидуальной защиты"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Приказ Минтруда России от 28.10.2020 г. N 753н "Об утверждении Правил по охране труда при погрузочно-разгрузочных работах и размещении грузов"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"Об утверждении Правил по охране труда п</w:t>
      </w:r>
      <w:r>
        <w:rPr>
          <w:rFonts w:ascii="Times New Roman" w:hAnsi="Times New Roman"/>
          <w:shd w:val="clear" w:color="auto" w:fill="FFFFFF"/>
        </w:rPr>
        <w:t>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  <w:r>
        <w:rPr>
          <w:rFonts w:ascii="Times New Roman" w:hAnsi="Times New Roman"/>
          <w:shd w:val="clear" w:color="auto" w:fill="FFFFFF"/>
        </w:rPr>
        <w:t>20.01.2023 г.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lastRenderedPageBreak/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"Кастелянша"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6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12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Кладовщик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12759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027"/>
        <w:gridCol w:w="2264"/>
        <w:gridCol w:w="1740"/>
        <w:gridCol w:w="5545"/>
        <w:gridCol w:w="2477"/>
        <w:gridCol w:w="1669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</w:t>
            </w:r>
            <w:r>
              <w:rPr>
                <w:rFonts w:ascii="Times New Roman" w:hAnsi="Times New Roman"/>
                <w:shd w:val="clear" w:color="auto" w:fill="FFFFFF"/>
              </w:rPr>
              <w:t>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</w:t>
            </w:r>
            <w:r>
              <w:rPr>
                <w:rFonts w:ascii="Times New Roman" w:hAnsi="Times New Roman"/>
                <w:shd w:val="clear" w:color="auto" w:fill="FFFFFF"/>
              </w:rPr>
              <w:t>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Несчастный случай с тяжелыми последствиями или угрожающее жизни профессиональное заболевание (включая ампутацию, серьезные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 множественные переломы, групповые несчастные случаи, профессиональные раковые заболевания</w:t>
            </w:r>
            <w:r>
              <w:rPr>
                <w:rFonts w:ascii="Times New Roman" w:hAnsi="Times New Roman"/>
                <w:shd w:val="clear" w:color="auto" w:fill="FFFFFF"/>
              </w:rPr>
              <w:t>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падения на ноги тяжелого предмета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перемещаемого предмета на ноги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Ручное перемещ</w:t>
            </w:r>
            <w:r>
              <w:rPr>
                <w:rFonts w:ascii="Times New Roman" w:hAnsi="Times New Roman"/>
                <w:shd w:val="clear" w:color="auto" w:fill="FFFFFF"/>
              </w:rPr>
              <w:t>ение грузов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норм переноса тяжестей.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 пореза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 результате воздействия острых кромок и заусенцев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острого края предмета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Ручное перемещение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грузов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Ручное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перемещение грузов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Использование СИЗ </w:t>
            </w:r>
            <w:r>
              <w:rPr>
                <w:rFonts w:ascii="Times New Roman" w:hAnsi="Times New Roman"/>
                <w:shd w:val="clear" w:color="auto" w:fill="FFFFFF"/>
              </w:rPr>
              <w:t>рук.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</w:t>
            </w:r>
            <w:r>
              <w:rPr>
                <w:rFonts w:ascii="Times New Roman" w:hAnsi="Times New Roman"/>
                <w:shd w:val="clear" w:color="auto" w:fill="FFFFFF"/>
              </w:rPr>
              <w:t>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неопалеченных грузов на верхних полках стеллажей.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</w:t>
            </w:r>
            <w:r>
              <w:rPr>
                <w:rFonts w:ascii="Times New Roman" w:hAnsi="Times New Roman"/>
                <w:shd w:val="clear" w:color="auto" w:fill="FFFFFF"/>
              </w:rPr>
              <w:t>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Не должно произойти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</w:t>
            </w:r>
            <w:r>
              <w:rPr>
                <w:rFonts w:ascii="Times New Roman" w:hAnsi="Times New Roman"/>
                <w:shd w:val="clear" w:color="auto" w:fill="FFFFFF"/>
              </w:rPr>
              <w:t>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Падение с высоты собственного </w:t>
            </w:r>
            <w:r>
              <w:rPr>
                <w:rFonts w:ascii="Times New Roman" w:hAnsi="Times New Roman"/>
                <w:shd w:val="clear" w:color="auto" w:fill="FFFFFF"/>
              </w:rPr>
              <w:t>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легкие переломы, дерматиты и иные повреждения верхних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чрезмерных физических усилиях при перемещении предметов и деталей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норм переноса тяжестей.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Опасность от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Эвакуация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lastRenderedPageBreak/>
              <w:t xml:space="preserve">Эвакуация при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Сме</w:t>
            </w:r>
            <w:r>
              <w:rPr>
                <w:rFonts w:ascii="Times New Roman" w:hAnsi="Times New Roman"/>
                <w:shd w:val="clear" w:color="auto" w:fill="FFFFFF"/>
              </w:rPr>
              <w:t>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lastRenderedPageBreak/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Приказ Минздравсоцразвития России от 01.06.2009 г. N 290н "Об утверждении Межотраслевых правил обеспечения работников специальной одеждой, с</w:t>
      </w:r>
      <w:r>
        <w:rPr>
          <w:rFonts w:ascii="Times New Roman" w:hAnsi="Times New Roman"/>
          <w:shd w:val="clear" w:color="auto" w:fill="FFFFFF"/>
        </w:rPr>
        <w:t>пециальной обувью и другими средствами индивидуальной защиты"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28.10.2020 г. N 753н "Об утверждении Правил по охране труда при погрузочно-разгрузочных работах и размещении грузов"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18.11.2020 г. N 814</w:t>
      </w:r>
      <w:r>
        <w:rPr>
          <w:rFonts w:ascii="Times New Roman" w:hAnsi="Times New Roman"/>
          <w:shd w:val="clear" w:color="auto" w:fill="FFFFFF"/>
        </w:rPr>
        <w:t>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Постановление Правительства РФ от 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  <w:r>
        <w:rPr>
          <w:rFonts w:ascii="Times New Roman" w:hAnsi="Times New Roman"/>
          <w:shd w:val="clear" w:color="auto" w:fill="FFFFFF"/>
        </w:rPr>
        <w:t>20.01.2023 г.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lastRenderedPageBreak/>
        <w:t>Коми</w:t>
      </w:r>
      <w:r>
        <w:rPr>
          <w:rFonts w:ascii="Times New Roman" w:hAnsi="Times New Roman"/>
          <w:b/>
          <w:shd w:val="clear" w:color="auto" w:fill="FFFFFF"/>
        </w:rPr>
        <w:t>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"Кладовщик"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7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lastRenderedPageBreak/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13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Педагог-психолог 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25484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Оборудование: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lastRenderedPageBreak/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819"/>
        <w:gridCol w:w="2029"/>
        <w:gridCol w:w="2029"/>
        <w:gridCol w:w="5185"/>
        <w:gridCol w:w="2143"/>
        <w:gridCol w:w="1452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Оценка уровней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(включая ампутацию, серьезные и множественные переломы, групповые несчастные случаи,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</w:t>
            </w:r>
            <w:r>
              <w:rPr>
                <w:rFonts w:ascii="Times New Roman" w:hAnsi="Times New Roman"/>
                <w:shd w:val="clear" w:color="auto" w:fill="FFFFFF"/>
              </w:rPr>
              <w:t>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</w:t>
            </w:r>
            <w:r>
              <w:rPr>
                <w:rFonts w:ascii="Times New Roman" w:hAnsi="Times New Roman"/>
                <w:shd w:val="clear" w:color="auto" w:fill="FFFFFF"/>
              </w:rPr>
              <w:t>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дверцы и полки тумбочек в открытом состоянии.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</w:t>
            </w:r>
            <w:r>
              <w:rPr>
                <w:rFonts w:ascii="Times New Roman" w:hAnsi="Times New Roman"/>
                <w:shd w:val="clear" w:color="auto" w:fill="FFFFFF"/>
              </w:rPr>
              <w:t>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</w:t>
            </w:r>
            <w:r>
              <w:rPr>
                <w:rFonts w:ascii="Times New Roman" w:hAnsi="Times New Roman"/>
                <w:shd w:val="clear" w:color="auto" w:fill="FFFFFF"/>
              </w:rPr>
              <w:t>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02 Электрические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</w:t>
            </w:r>
            <w:r>
              <w:rPr>
                <w:rFonts w:ascii="Times New Roman" w:hAnsi="Times New Roman"/>
                <w:shd w:val="clear" w:color="auto" w:fill="FFFFFF"/>
              </w:rPr>
              <w:t>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 влаги на электрические цепи.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</w:t>
            </w:r>
            <w:r>
              <w:rPr>
                <w:rFonts w:ascii="Times New Roman" w:hAnsi="Times New Roman"/>
                <w:shd w:val="clear" w:color="auto" w:fill="FFFFFF"/>
              </w:rPr>
              <w:t>анные перерывы в работе.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</w:t>
            </w:r>
            <w:r>
              <w:rPr>
                <w:rFonts w:ascii="Times New Roman" w:hAnsi="Times New Roman"/>
                <w:shd w:val="clear" w:color="auto" w:fill="FFFFFF"/>
              </w:rPr>
              <w:t>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</w:t>
            </w:r>
            <w:r>
              <w:rPr>
                <w:rFonts w:ascii="Times New Roman" w:hAnsi="Times New Roman"/>
                <w:shd w:val="clear" w:color="auto" w:fill="FFFFFF"/>
              </w:rPr>
              <w:t>лизатора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позволяет регулировать параметры световой среды.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</w:t>
            </w:r>
            <w:r>
              <w:rPr>
                <w:rFonts w:ascii="Times New Roman" w:hAnsi="Times New Roman"/>
                <w:shd w:val="clear" w:color="auto" w:fill="FFFFFF"/>
              </w:rPr>
              <w:t>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</w:t>
            </w:r>
            <w:r>
              <w:rPr>
                <w:rFonts w:ascii="Times New Roman" w:hAnsi="Times New Roman"/>
                <w:shd w:val="clear" w:color="auto" w:fill="FFFFFF"/>
              </w:rPr>
              <w:t>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Заболевания и травмы, подразумевающие оказание только первой помощи (включая </w:t>
            </w:r>
            <w:r>
              <w:rPr>
                <w:rFonts w:ascii="Times New Roman" w:hAnsi="Times New Roman"/>
                <w:shd w:val="clear" w:color="auto" w:fill="FFFFFF"/>
              </w:rPr>
              <w:t>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</w:t>
            </w:r>
            <w:r>
              <w:rPr>
                <w:rFonts w:ascii="Times New Roman" w:hAnsi="Times New Roman"/>
                <w:shd w:val="clear" w:color="auto" w:fill="FFFFFF"/>
              </w:rPr>
              <w:t>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СП 2.2.3670-20 Санитарно-эпидемиол</w:t>
      </w:r>
      <w:r>
        <w:rPr>
          <w:rFonts w:ascii="Times New Roman" w:hAnsi="Times New Roman"/>
          <w:shd w:val="clear" w:color="auto" w:fill="FFFFFF"/>
        </w:rPr>
        <w:t>огические требования к условиям труда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Правила устройства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 xml:space="preserve">4. Приказ Минэнерго России от 13.01.2003 N 6 "Об </w:t>
      </w:r>
      <w:r>
        <w:rPr>
          <w:rFonts w:ascii="Times New Roman" w:hAnsi="Times New Roman"/>
          <w:shd w:val="clear" w:color="auto" w:fill="FFFFFF"/>
        </w:rPr>
        <w:t>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Постановление Правительства РФ от 16.09.2020 г. N 1479 "Об утверждении Правил противопожарного режима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Приказ Минтруда России от 18.11.2020 г. N 814н "О</w:t>
      </w:r>
      <w:r>
        <w:rPr>
          <w:rFonts w:ascii="Times New Roman" w:hAnsi="Times New Roman"/>
          <w:shd w:val="clear" w:color="auto" w:fill="FFFFFF"/>
        </w:rPr>
        <w:t>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"Педагог-психолог 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8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14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Сторож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18883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Инструменты и приспособления: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Охрана объекта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289"/>
        <w:gridCol w:w="2160"/>
        <w:gridCol w:w="1740"/>
        <w:gridCol w:w="5492"/>
        <w:gridCol w:w="2424"/>
        <w:gridCol w:w="1617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</w:t>
            </w:r>
            <w:r>
              <w:rPr>
                <w:rFonts w:ascii="Times New Roman" w:hAnsi="Times New Roman"/>
                <w:shd w:val="clear" w:color="auto" w:fill="FFFFFF"/>
              </w:rPr>
              <w:t>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</w:t>
            </w:r>
            <w:r>
              <w:rPr>
                <w:rFonts w:ascii="Times New Roman" w:hAnsi="Times New Roman"/>
                <w:shd w:val="clear" w:color="auto" w:fill="FFFFFF"/>
              </w:rPr>
              <w:t>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</w:t>
            </w:r>
            <w:r>
              <w:rPr>
                <w:rFonts w:ascii="Times New Roman" w:hAnsi="Times New Roman"/>
                <w:shd w:val="clear" w:color="auto" w:fill="FFFFFF"/>
              </w:rPr>
              <w:t>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</w:t>
            </w:r>
            <w:r>
              <w:rPr>
                <w:rFonts w:ascii="Times New Roman" w:hAnsi="Times New Roman"/>
                <w:shd w:val="clear" w:color="auto" w:fill="FFFFFF"/>
              </w:rPr>
              <w:t>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Охрана объекта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</w:t>
            </w:r>
            <w:r>
              <w:rPr>
                <w:rFonts w:ascii="Times New Roman" w:hAnsi="Times New Roman"/>
                <w:shd w:val="clear" w:color="auto" w:fill="FFFFFF"/>
              </w:rPr>
              <w:t>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</w:t>
            </w:r>
            <w:r>
              <w:rPr>
                <w:rFonts w:ascii="Times New Roman" w:hAnsi="Times New Roman"/>
                <w:shd w:val="clear" w:color="auto" w:fill="FFFFFF"/>
              </w:rPr>
              <w:t>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</w:t>
            </w:r>
            <w:r>
              <w:rPr>
                <w:rFonts w:ascii="Times New Roman" w:hAnsi="Times New Roman"/>
                <w:shd w:val="clear" w:color="auto" w:fill="FFFFFF"/>
              </w:rPr>
              <w:t>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26 Опасности насилия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насилия от третьих лиц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Психофизическое воздействие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Охрана объекта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огорожена.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Установлены камеры видеонаблюдения.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Установлен пропускной режим.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</w:t>
      </w:r>
      <w:r>
        <w:rPr>
          <w:rFonts w:ascii="Times New Roman" w:hAnsi="Times New Roman"/>
          <w:b/>
          <w:shd w:val="clear" w:color="auto" w:fill="FFFFFF"/>
        </w:rPr>
        <w:t>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Постановление Правительства РФ от 16.09.2020 г. N 1479 "Об утверждении Правил противопожарного режим</w:t>
      </w:r>
      <w:r>
        <w:rPr>
          <w:rFonts w:ascii="Times New Roman" w:hAnsi="Times New Roman"/>
          <w:shd w:val="clear" w:color="auto" w:fill="FFFFFF"/>
        </w:rPr>
        <w:t>а в Российской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19.11.2020 г. N 815н "Об утверждении Правил по охране труда при осуще</w:t>
      </w:r>
      <w:r>
        <w:rPr>
          <w:rFonts w:ascii="Times New Roman" w:hAnsi="Times New Roman"/>
          <w:shd w:val="clear" w:color="auto" w:fill="FFFFFF"/>
        </w:rPr>
        <w:t>ствлении охраны (защиты) объектов и (или) имущества"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"Сторож"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19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422060, Республика Татарстан, 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 район, поселок городского типа Богатые Сабы, ул. Вахитова, д. 24 </w:t>
      </w:r>
    </w:p>
    <w:p w:rsidR="00FC5502" w:rsidRDefault="0087181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КАРТА № 15</w:t>
      </w:r>
    </w:p>
    <w:p w:rsidR="00FC5502" w:rsidRDefault="0087181E">
      <w:pPr>
        <w:spacing w:before="75" w:after="0"/>
        <w:ind w:left="75" w:right="75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оценки профессиональных рисков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6"/>
        <w:gridCol w:w="3186"/>
      </w:tblGrid>
      <w:tr w:rsidR="00FC5502">
        <w:tc>
          <w:tcPr>
            <w:tcW w:w="4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Уборщик производственных и служебных помещений</w:t>
            </w: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19258</w:t>
            </w:r>
          </w:p>
        </w:tc>
      </w:tr>
      <w:tr w:rsidR="00FC5502">
        <w:tc>
          <w:tcPr>
            <w:tcW w:w="4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наименование профессии (должности) работника</w:t>
            </w:r>
          </w:p>
        </w:tc>
        <w:tc>
          <w:tcPr>
            <w:tcW w:w="1000" w:type="pct"/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Код ОК-016-94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 xml:space="preserve">Наименование структурного подразделения: </w:t>
      </w:r>
      <w:r>
        <w:rPr>
          <w:rFonts w:ascii="Times New Roman" w:hAnsi="Times New Roman"/>
          <w:shd w:val="clear" w:color="auto" w:fill="FFFFFF"/>
        </w:rPr>
        <w:t xml:space="preserve"> Отсутствует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010. Численность работающих:</w:t>
      </w:r>
    </w:p>
    <w:tbl>
      <w:tblPr>
        <w:tblStyle w:val="a3"/>
        <w:tblW w:w="0" w:type="pct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260"/>
      </w:tblGrid>
      <w:tr w:rsidR="00FC5502"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Всего работников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020. Выполняемые работы: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"/>
        <w:gridCol w:w="4844"/>
        <w:gridCol w:w="8074"/>
        <w:gridCol w:w="2745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Комментарий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Территория: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Сырье и материалы: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Трудовые действия: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2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Здания и сооружения: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8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030. Идентифицированные опасности и оцененные профессиональные риски: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2027"/>
        <w:gridCol w:w="2286"/>
        <w:gridCol w:w="1740"/>
        <w:gridCol w:w="5516"/>
        <w:gridCol w:w="2448"/>
        <w:gridCol w:w="1640"/>
      </w:tblGrid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 Опасное событие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Нештатные и аварийные ситуации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возникновения опасности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управления риском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Отношение к риску</w:t>
            </w:r>
          </w:p>
        </w:tc>
      </w:tr>
      <w:tr w:rsidR="00FC5502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01 Механические опасности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Места движения пешеходов по территории учреждения 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Несчастный случай с тяжелыми последствиями или угрожающее жизни профессиональн</w:t>
            </w:r>
            <w:r>
              <w:rPr>
                <w:rFonts w:ascii="Times New Roman" w:hAnsi="Times New Roman"/>
                <w:shd w:val="clear" w:color="auto" w:fill="FFFFFF"/>
              </w:rPr>
              <w:t>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хранить тяжелые грузы на верхних полках.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и полки закреплены к стене здания.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</w:t>
            </w:r>
            <w:r>
              <w:rPr>
                <w:rFonts w:ascii="Times New Roman" w:hAnsi="Times New Roman"/>
                <w:shd w:val="clear" w:color="auto" w:fill="FFFFFF"/>
              </w:rPr>
              <w:t>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пореза разбившимися стеклянными предметами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Порез от стеклянных осколков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</w:t>
            </w:r>
            <w:r>
              <w:rPr>
                <w:rFonts w:ascii="Times New Roman" w:hAnsi="Times New Roman"/>
                <w:shd w:val="clear" w:color="auto" w:fill="FFFFFF"/>
              </w:rPr>
              <w:t>мещений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</w:t>
            </w:r>
            <w:r>
              <w:rPr>
                <w:rFonts w:ascii="Times New Roman" w:hAnsi="Times New Roman"/>
                <w:shd w:val="clear" w:color="auto" w:fill="FFFFFF"/>
              </w:rPr>
              <w:t>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</w:t>
            </w:r>
            <w:r>
              <w:rPr>
                <w:rFonts w:ascii="Times New Roman" w:hAnsi="Times New Roman"/>
                <w:shd w:val="clear" w:color="auto" w:fill="FFFFFF"/>
              </w:rPr>
              <w:t>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</w:t>
            </w:r>
            <w:r>
              <w:rPr>
                <w:rFonts w:ascii="Times New Roman" w:hAnsi="Times New Roman"/>
                <w:shd w:val="clear" w:color="auto" w:fill="FFFFFF"/>
              </w:rPr>
              <w:t>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Территория учреждения 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знаков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</w:t>
            </w:r>
            <w:r>
              <w:rPr>
                <w:rFonts w:ascii="Times New Roman" w:hAnsi="Times New Roman"/>
                <w:shd w:val="clear" w:color="auto" w:fill="FFFFFF"/>
              </w:rPr>
              <w:t>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коридора с учетом открытых дверей достаточна для свободного прохода.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</w:t>
            </w:r>
            <w:r>
              <w:rPr>
                <w:rFonts w:ascii="Times New Roman" w:hAnsi="Times New Roman"/>
                <w:shd w:val="clear" w:color="auto" w:fill="FFFFFF"/>
              </w:rPr>
              <w:t>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попадания инородного предмета (занозы) под кожу рук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Попадание инородного тела (занозы) под кожу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использовать уборочный инвентарь, имеющий заусенцы на деревянной рукояти.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и травмы, подразумевающие оказание только первой помощи (включая незначительные порезы, синяк</w:t>
            </w:r>
            <w:r>
              <w:rPr>
                <w:rFonts w:ascii="Times New Roman" w:hAnsi="Times New Roman"/>
                <w:shd w:val="clear" w:color="auto" w:fill="FFFFFF"/>
              </w:rPr>
              <w:t>и и ссадины, повреждения здоровья, вызывающие легкий дискомфорт)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Приемлемый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07 Опасности, связанные с воздействием химического фактора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воздействия воздушных взвесей вредных химических веществ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Отравление при вдыхании паров вредных жидкостей, газов, пыли, тумана, дыма и твердых веществ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Запрет на смешивание чистящ</w:t>
            </w:r>
            <w:r>
              <w:rPr>
                <w:rFonts w:ascii="Times New Roman" w:hAnsi="Times New Roman"/>
                <w:shd w:val="clear" w:color="auto" w:fill="FFFFFF"/>
              </w:rPr>
              <w:t>их веществ со средствами, имеющими в своем составе хлор.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сертифицированных моющих средств.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поражения кожи из-за попадания вредных веществ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кожи (дерматиты) при воздействии химических веществ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10 Опасности, связанные с воздействием тяжести и напряженности трудового процесса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</w:t>
            </w:r>
            <w:r>
              <w:rPr>
                <w:rFonts w:ascii="Times New Roman" w:hAnsi="Times New Roman"/>
                <w:shd w:val="clear" w:color="auto" w:fill="FFFFFF"/>
              </w:rPr>
              <w:t>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</w:t>
            </w:r>
            <w:r>
              <w:rPr>
                <w:rFonts w:ascii="Times New Roman" w:hAnsi="Times New Roman"/>
                <w:shd w:val="clear" w:color="auto" w:fill="FFFFFF"/>
              </w:rPr>
              <w:t>мый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стереотипных рабочих движениях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</w:t>
            </w:r>
            <w:r>
              <w:rPr>
                <w:rFonts w:ascii="Times New Roman" w:hAnsi="Times New Roman"/>
                <w:shd w:val="clear" w:color="auto" w:fill="FFFFFF"/>
              </w:rPr>
              <w:t>ерхних конечностей в процессе работы)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  <w:tr w:rsidR="00FC5502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22 Опасности пожара</w:t>
            </w:r>
          </w:p>
        </w:tc>
      </w:tr>
      <w:tr w:rsidR="00FC5502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13.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17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</w:t>
            </w:r>
            <w:r>
              <w:rPr>
                <w:rFonts w:ascii="Times New Roman" w:hAnsi="Times New Roman"/>
                <w:shd w:val="clear" w:color="auto" w:fill="FFFFFF"/>
              </w:rPr>
              <w:t>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8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Смертельные травмы или заболевания, групповые несчастные случаи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должно произойти при штатных условиях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</w:t>
            </w:r>
            <w:r>
              <w:rPr>
                <w:rFonts w:ascii="Times New Roman" w:hAnsi="Times New Roman"/>
                <w:shd w:val="clear" w:color="auto" w:fill="FFFFFF"/>
              </w:rPr>
              <w:t>й</w:t>
            </w:r>
          </w:p>
        </w:tc>
        <w:tc>
          <w:tcPr>
            <w:tcW w:w="6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C5502" w:rsidRDefault="0087181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Допустимый</w:t>
            </w:r>
          </w:p>
        </w:tc>
      </w:tr>
    </w:tbl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Итоговая оценка уровня профессионального риска на рабочем месте:</w:t>
      </w:r>
      <w:r>
        <w:rPr>
          <w:rFonts w:ascii="Times New Roman" w:hAnsi="Times New Roman"/>
          <w:shd w:val="clear" w:color="auto" w:fill="FFFFFF"/>
        </w:rPr>
        <w:t xml:space="preserve"> Т5xВ2 = С10. (</w:t>
      </w:r>
      <w:r>
        <w:rPr>
          <w:rFonts w:ascii="Times New Roman" w:hAnsi="Times New Roman"/>
          <w:b/>
          <w:shd w:val="clear" w:color="auto" w:fill="FFFFFF"/>
        </w:rPr>
        <w:t>Тяжесть:</w:t>
      </w:r>
      <w:r>
        <w:rPr>
          <w:rFonts w:ascii="Times New Roman" w:hAnsi="Times New Roman"/>
          <w:shd w:val="clear" w:color="auto" w:fill="FFFFFF"/>
        </w:rPr>
        <w:t xml:space="preserve"> Смертельные травмы или заболевания, групповые несчастные случаи. </w:t>
      </w:r>
      <w:r>
        <w:rPr>
          <w:rFonts w:ascii="Times New Roman" w:hAnsi="Times New Roman"/>
          <w:b/>
          <w:shd w:val="clear" w:color="auto" w:fill="FFFFFF"/>
        </w:rPr>
        <w:t>Вероятность:</w:t>
      </w:r>
      <w:r>
        <w:rPr>
          <w:rFonts w:ascii="Times New Roman" w:hAnsi="Times New Roman"/>
          <w:shd w:val="clear" w:color="auto" w:fill="FFFFFF"/>
        </w:rPr>
        <w:t xml:space="preserve"> Не должно произойти при штатных условиях. </w:t>
      </w:r>
      <w:r>
        <w:rPr>
          <w:rFonts w:ascii="Times New Roman" w:hAnsi="Times New Roman"/>
          <w:b/>
          <w:shd w:val="clear" w:color="auto" w:fill="FFFFFF"/>
        </w:rPr>
        <w:t>Уровень риска:</w:t>
      </w:r>
      <w:r>
        <w:rPr>
          <w:rFonts w:ascii="Times New Roman" w:hAnsi="Times New Roman"/>
          <w:shd w:val="clear" w:color="auto" w:fill="FFFFFF"/>
        </w:rPr>
        <w:t xml:space="preserve"> Средний). </w:t>
      </w:r>
      <w:r>
        <w:rPr>
          <w:rFonts w:ascii="Times New Roman" w:hAnsi="Times New Roman"/>
          <w:b/>
          <w:shd w:val="clear" w:color="auto" w:fill="FFFFFF"/>
        </w:rPr>
        <w:t>Приемлемость:</w:t>
      </w:r>
      <w:r>
        <w:rPr>
          <w:rFonts w:ascii="Times New Roman" w:hAnsi="Times New Roman"/>
          <w:shd w:val="clear" w:color="auto" w:fill="FFFFFF"/>
        </w:rPr>
        <w:t xml:space="preserve"> Допустимый.</w:t>
      </w:r>
    </w:p>
    <w:p w:rsidR="00FC5502" w:rsidRDefault="0087181E">
      <w:pPr>
        <w:spacing w:before="239" w:after="119"/>
      </w:pPr>
      <w:r>
        <w:rPr>
          <w:rFonts w:ascii="Times New Roman" w:hAnsi="Times New Roman"/>
          <w:b/>
          <w:shd w:val="clear" w:color="auto" w:fill="FFFFFF"/>
        </w:rPr>
        <w:t>Строка 040. Перечень нормативных правовых актов и документов, использованных при оценке профессиональных рисков:</w:t>
      </w:r>
    </w:p>
    <w:p w:rsidR="00FC5502" w:rsidRDefault="0087181E">
      <w:r>
        <w:rPr>
          <w:rFonts w:ascii="Times New Roman" w:hAnsi="Times New Roman"/>
          <w:shd w:val="clear" w:color="auto" w:fill="FFFFFF"/>
        </w:rPr>
        <w:t>1. Постановление Правительства РФ от 16.09.2020 г. N 1479 "Об утверждении Правил противопожарного режима в Российской</w:t>
      </w:r>
      <w:r>
        <w:rPr>
          <w:rFonts w:ascii="Times New Roman" w:hAnsi="Times New Roman"/>
          <w:shd w:val="clear" w:color="auto" w:fill="FFFFFF"/>
        </w:rPr>
        <w:t xml:space="preserve"> Федерации"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2. Приказ Минтруда России от 18.11.2020 г. N 814н "Об утверждении Правил по охране труда при эксплуатации промышленного транспорта"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3. Приказ Минтруда России от 27.11.2020 г. N 834н "Об утверждении Правил по охране труда при использовании отдел</w:t>
      </w:r>
      <w:r>
        <w:rPr>
          <w:rFonts w:ascii="Times New Roman" w:hAnsi="Times New Roman"/>
          <w:shd w:val="clear" w:color="auto" w:fill="FFFFFF"/>
        </w:rPr>
        <w:t>ьных видов химических веществ и материалов, при химической чистке, стирке, обеззараживании и дезактивации"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4. Приказ Минздравсоцразвития России от 01.06.2009 N 290н "Об утверждении Межотраслевых правил обеспечения работников специальной одеждой, специально</w:t>
      </w:r>
      <w:r>
        <w:rPr>
          <w:rFonts w:ascii="Times New Roman" w:hAnsi="Times New Roman"/>
          <w:shd w:val="clear" w:color="auto" w:fill="FFFFFF"/>
        </w:rPr>
        <w:t>й обувью и другими средствами индивидуальной защиты"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5. Приказ Минтруда России от 15.12.2020 г. N 903н "Об утверждении Правил по охране труда при эксплуатации электроустановок"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6. Правила устройства электроустановок (ПУЭ)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hd w:val="clear" w:color="auto" w:fill="FFFFFF"/>
        </w:rPr>
        <w:t>7. Приказ Минэнерго России от 13.0</w:t>
      </w:r>
      <w:r>
        <w:rPr>
          <w:rFonts w:ascii="Times New Roman" w:hAnsi="Times New Roman"/>
          <w:shd w:val="clear" w:color="auto" w:fill="FFFFFF"/>
        </w:rPr>
        <w:t>1.2003 N 6 "Об утверждении Правил технической эксплуатации электроустановок потребителей"</w:t>
      </w:r>
      <w:r>
        <w:rPr>
          <w:rFonts w:ascii="Times New Roman" w:hAnsi="Times New Roman"/>
        </w:rPr>
        <w:br/>
      </w:r>
    </w:p>
    <w:p w:rsidR="00FC5502" w:rsidRDefault="0087181E">
      <w:r>
        <w:rPr>
          <w:rFonts w:ascii="Times New Roman" w:hAnsi="Times New Roman"/>
          <w:b/>
          <w:shd w:val="clear" w:color="auto" w:fill="FFFFFF"/>
        </w:rPr>
        <w:t xml:space="preserve">Дата составления карты: </w:t>
      </w:r>
    </w:p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pPr>
        <w:keepNext/>
        <w:keepLines/>
      </w:pPr>
      <w:r>
        <w:rPr>
          <w:rFonts w:ascii="Times New Roman" w:hAnsi="Times New Roman"/>
          <w:b/>
          <w:shd w:val="clear" w:color="auto" w:fill="FFFFFF"/>
        </w:rPr>
        <w:t>С результатами оценки профессиональных рисков на рабочем месте "Уборщик производственных и служебных помещений" ознакомлен(ы):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33"/>
        <w:gridCol w:w="222"/>
        <w:gridCol w:w="4804"/>
        <w:gridCol w:w="222"/>
        <w:gridCol w:w="2867"/>
      </w:tblGrid>
      <w:tr w:rsidR="00FC5502">
        <w:trPr>
          <w:trHeight w:val="450"/>
        </w:trPr>
        <w:tc>
          <w:tcPr>
            <w:tcW w:w="2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tcBorders>
              <w:bottom w:val="single" w:sz="7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</w:tr>
      <w:tr w:rsidR="00FC5502">
        <w:trPr>
          <w:trHeight w:val="450"/>
        </w:trPr>
        <w:tc>
          <w:tcPr>
            <w:tcW w:w="2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5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FC5502" w:rsidRDefault="00FC5502">
            <w:pPr>
              <w:keepNext/>
              <w:keepLines/>
              <w:jc w:val="center"/>
            </w:pPr>
          </w:p>
        </w:tc>
        <w:tc>
          <w:tcPr>
            <w:tcW w:w="1000" w:type="pct"/>
            <w:vAlign w:val="center"/>
          </w:tcPr>
          <w:p w:rsidR="00FC5502" w:rsidRDefault="0087181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FC5502" w:rsidRDefault="0087181E">
      <w:r>
        <w:rPr>
          <w:rFonts w:ascii="Times New Roman" w:hAnsi="Times New Roman"/>
        </w:rPr>
        <w:br w:type="page"/>
      </w:r>
    </w:p>
    <w:p w:rsidR="00FC5502" w:rsidRDefault="00FC5502">
      <w:pPr>
        <w:sectPr w:rsidR="00FC5502">
          <w:headerReference w:type="default" r:id="rId20"/>
          <w:pgSz w:w="16838" w:h="11906" w:orient="landscape"/>
          <w:pgMar w:top="453" w:right="453" w:bottom="453" w:left="453" w:header="708" w:footer="708" w:gutter="0"/>
          <w:cols w:space="708"/>
          <w:docGrid w:linePitch="360"/>
        </w:sectPr>
      </w:pPr>
    </w:p>
    <w:p w:rsidR="0087181E" w:rsidRDefault="0087181E"/>
    <w:sectPr w:rsidR="0087181E" w:rsidSect="00FC5502">
      <w:pgSz w:w="16838" w:h="11906" w:orient="landscape"/>
      <w:pgMar w:top="453" w:right="453" w:bottom="453" w:left="45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81E" w:rsidRDefault="0087181E" w:rsidP="00FC5502">
      <w:pPr>
        <w:spacing w:after="0" w:line="240" w:lineRule="auto"/>
      </w:pPr>
      <w:r>
        <w:separator/>
      </w:r>
    </w:p>
  </w:endnote>
  <w:endnote w:type="continuationSeparator" w:id="0">
    <w:p w:rsidR="0087181E" w:rsidRDefault="0087181E" w:rsidP="00FC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81E" w:rsidRDefault="0087181E" w:rsidP="00FC5502">
      <w:pPr>
        <w:spacing w:after="0" w:line="240" w:lineRule="auto"/>
      </w:pPr>
      <w:r>
        <w:separator/>
      </w:r>
    </w:p>
  </w:footnote>
  <w:footnote w:type="continuationSeparator" w:id="0">
    <w:p w:rsidR="0087181E" w:rsidRDefault="0087181E" w:rsidP="00FC5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№10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№11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№12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№13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№14</w: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№15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№3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№4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№5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№6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№7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№8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02" w:rsidRDefault="0087181E">
    <w:r>
      <w:t>КАРТА №9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5502"/>
    <w:rsid w:val="004D7A48"/>
    <w:rsid w:val="0087181E"/>
    <w:rsid w:val="00FC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rsid w:val="00FC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124</Pages>
  <Words>23054</Words>
  <Characters>131412</Characters>
  <Application>Microsoft Office Word</Application>
  <DocSecurity>0</DocSecurity>
  <Lines>1095</Lines>
  <Paragraphs>308</Paragraphs>
  <ScaleCrop>false</ScaleCrop>
  <Company/>
  <LinksUpToDate>false</LinksUpToDate>
  <CharactersWithSpaces>154158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Аниса</dc:creator>
  <cp:lastModifiedBy>Аниса</cp:lastModifiedBy>
  <cp:revision>2</cp:revision>
  <dcterms:created xsi:type="dcterms:W3CDTF">2023-01-20T07:25:00Z</dcterms:created>
  <dcterms:modified xsi:type="dcterms:W3CDTF">2023-01-20T07:25:00Z</dcterms:modified>
</cp:coreProperties>
</file>